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0DE" w:rsidRDefault="008E70DE" w:rsidP="00607472">
      <w:pPr>
        <w:spacing w:line="480" w:lineRule="auto"/>
        <w:jc w:val="both"/>
        <w:rPr>
          <w:rFonts w:ascii="Times New Roman" w:hAnsi="Times New Roman" w:cs="Times New Roman"/>
          <w:sz w:val="24"/>
          <w:szCs w:val="24"/>
        </w:rPr>
      </w:pPr>
    </w:p>
    <w:p w:rsidR="008E70DE" w:rsidRDefault="008E70DE" w:rsidP="00607472">
      <w:pPr>
        <w:spacing w:line="480" w:lineRule="auto"/>
        <w:jc w:val="both"/>
        <w:rPr>
          <w:rFonts w:ascii="Times New Roman" w:hAnsi="Times New Roman" w:cs="Times New Roman"/>
          <w:sz w:val="24"/>
          <w:szCs w:val="24"/>
        </w:rPr>
      </w:pPr>
    </w:p>
    <w:p w:rsidR="008E70DE" w:rsidRDefault="008E70DE" w:rsidP="00607472">
      <w:pPr>
        <w:spacing w:line="480" w:lineRule="auto"/>
        <w:jc w:val="both"/>
        <w:rPr>
          <w:rFonts w:ascii="Times New Roman" w:hAnsi="Times New Roman" w:cs="Times New Roman"/>
          <w:sz w:val="24"/>
          <w:szCs w:val="24"/>
        </w:rPr>
      </w:pPr>
    </w:p>
    <w:p w:rsidR="008E70DE" w:rsidRDefault="008E70DE" w:rsidP="00607472">
      <w:pPr>
        <w:spacing w:line="480" w:lineRule="auto"/>
        <w:jc w:val="both"/>
        <w:rPr>
          <w:rFonts w:ascii="Times New Roman" w:hAnsi="Times New Roman" w:cs="Times New Roman"/>
          <w:sz w:val="24"/>
          <w:szCs w:val="24"/>
        </w:rPr>
      </w:pPr>
    </w:p>
    <w:p w:rsidR="008E70DE" w:rsidRDefault="008E70DE" w:rsidP="00C15712">
      <w:pPr>
        <w:spacing w:line="480" w:lineRule="auto"/>
        <w:jc w:val="center"/>
        <w:rPr>
          <w:rFonts w:ascii="Times New Roman" w:hAnsi="Times New Roman" w:cs="Times New Roman"/>
          <w:sz w:val="24"/>
          <w:szCs w:val="24"/>
        </w:rPr>
      </w:pPr>
    </w:p>
    <w:p w:rsidR="00C15712" w:rsidRDefault="00C15712" w:rsidP="00C15712">
      <w:pPr>
        <w:spacing w:line="480" w:lineRule="auto"/>
        <w:jc w:val="center"/>
        <w:rPr>
          <w:rFonts w:ascii="Times New Roman" w:hAnsi="Times New Roman" w:cs="Times New Roman"/>
          <w:sz w:val="24"/>
          <w:szCs w:val="24"/>
        </w:rPr>
      </w:pPr>
    </w:p>
    <w:p w:rsidR="00C15712" w:rsidRDefault="00C15712" w:rsidP="00C15712">
      <w:pPr>
        <w:spacing w:line="480" w:lineRule="auto"/>
        <w:jc w:val="center"/>
        <w:rPr>
          <w:rFonts w:ascii="Times New Roman" w:hAnsi="Times New Roman" w:cs="Times New Roman"/>
          <w:sz w:val="24"/>
          <w:szCs w:val="24"/>
        </w:rPr>
      </w:pPr>
    </w:p>
    <w:p w:rsidR="00C15712" w:rsidRDefault="00C15712" w:rsidP="00C15712">
      <w:pPr>
        <w:spacing w:line="480" w:lineRule="auto"/>
        <w:jc w:val="center"/>
        <w:rPr>
          <w:rFonts w:ascii="Times New Roman" w:hAnsi="Times New Roman" w:cs="Times New Roman"/>
          <w:sz w:val="24"/>
          <w:szCs w:val="24"/>
        </w:rPr>
      </w:pPr>
    </w:p>
    <w:p w:rsidR="008E70DE" w:rsidRDefault="009C7BDA" w:rsidP="00C15712">
      <w:pPr>
        <w:spacing w:line="480" w:lineRule="auto"/>
        <w:jc w:val="center"/>
        <w:rPr>
          <w:rFonts w:ascii="Times New Roman" w:hAnsi="Times New Roman" w:cs="Times New Roman"/>
          <w:sz w:val="24"/>
          <w:szCs w:val="24"/>
        </w:rPr>
      </w:pPr>
      <w:r>
        <w:rPr>
          <w:rFonts w:ascii="Times New Roman" w:hAnsi="Times New Roman" w:cs="Times New Roman"/>
          <w:sz w:val="24"/>
          <w:szCs w:val="24"/>
        </w:rPr>
        <w:t>Police Brutality in North Carolina</w:t>
      </w:r>
    </w:p>
    <w:p w:rsidR="008E70DE" w:rsidRDefault="009C7BDA" w:rsidP="00C1571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E70DE" w:rsidRDefault="009C7BDA" w:rsidP="00C157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70DE" w:rsidRPr="008E70DE" w:rsidRDefault="009C7BDA" w:rsidP="00C1571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E70DE" w:rsidRDefault="008E70DE" w:rsidP="00607472">
      <w:pPr>
        <w:spacing w:line="480" w:lineRule="auto"/>
        <w:jc w:val="both"/>
        <w:rPr>
          <w:rFonts w:ascii="Times New Roman" w:hAnsi="Times New Roman" w:cs="Times New Roman"/>
          <w:b/>
          <w:sz w:val="24"/>
          <w:szCs w:val="24"/>
        </w:rPr>
      </w:pPr>
    </w:p>
    <w:p w:rsidR="008E70DE" w:rsidRPr="008E70DE" w:rsidRDefault="008E70DE" w:rsidP="00607472">
      <w:pPr>
        <w:spacing w:line="480" w:lineRule="auto"/>
        <w:jc w:val="both"/>
        <w:rPr>
          <w:rFonts w:ascii="Times New Roman" w:hAnsi="Times New Roman" w:cs="Times New Roman"/>
          <w:sz w:val="24"/>
          <w:szCs w:val="24"/>
        </w:rPr>
      </w:pPr>
    </w:p>
    <w:p w:rsidR="008E70DE" w:rsidRDefault="008E70DE" w:rsidP="00607472">
      <w:pPr>
        <w:spacing w:line="480" w:lineRule="auto"/>
        <w:jc w:val="both"/>
        <w:rPr>
          <w:rFonts w:ascii="Times New Roman" w:hAnsi="Times New Roman" w:cs="Times New Roman"/>
          <w:b/>
          <w:sz w:val="24"/>
          <w:szCs w:val="24"/>
        </w:rPr>
      </w:pPr>
    </w:p>
    <w:p w:rsidR="008E70DE" w:rsidRDefault="008E70DE" w:rsidP="00607472">
      <w:pPr>
        <w:spacing w:line="480" w:lineRule="auto"/>
        <w:jc w:val="both"/>
        <w:rPr>
          <w:rFonts w:ascii="Times New Roman" w:hAnsi="Times New Roman" w:cs="Times New Roman"/>
          <w:b/>
          <w:sz w:val="24"/>
          <w:szCs w:val="24"/>
        </w:rPr>
      </w:pPr>
    </w:p>
    <w:p w:rsidR="008E70DE" w:rsidRDefault="008E70DE" w:rsidP="00607472">
      <w:pPr>
        <w:spacing w:line="480" w:lineRule="auto"/>
        <w:jc w:val="both"/>
        <w:rPr>
          <w:rFonts w:ascii="Times New Roman" w:hAnsi="Times New Roman" w:cs="Times New Roman"/>
          <w:b/>
          <w:sz w:val="24"/>
          <w:szCs w:val="24"/>
        </w:rPr>
      </w:pPr>
    </w:p>
    <w:p w:rsidR="00C15712" w:rsidRDefault="00C15712" w:rsidP="00607472">
      <w:pPr>
        <w:spacing w:line="480" w:lineRule="auto"/>
        <w:jc w:val="both"/>
        <w:rPr>
          <w:rFonts w:ascii="Times New Roman" w:hAnsi="Times New Roman" w:cs="Times New Roman"/>
          <w:b/>
          <w:sz w:val="24"/>
          <w:szCs w:val="24"/>
        </w:rPr>
      </w:pPr>
    </w:p>
    <w:p w:rsidR="00C15712" w:rsidRDefault="00C15712" w:rsidP="00607472">
      <w:pPr>
        <w:spacing w:line="480" w:lineRule="auto"/>
        <w:jc w:val="both"/>
        <w:rPr>
          <w:rFonts w:ascii="Times New Roman" w:hAnsi="Times New Roman" w:cs="Times New Roman"/>
          <w:b/>
          <w:sz w:val="24"/>
          <w:szCs w:val="24"/>
        </w:rPr>
      </w:pPr>
    </w:p>
    <w:p w:rsidR="00C15712" w:rsidRDefault="00C15712" w:rsidP="00607472">
      <w:pPr>
        <w:spacing w:line="480" w:lineRule="auto"/>
        <w:jc w:val="both"/>
        <w:rPr>
          <w:rFonts w:ascii="Times New Roman" w:hAnsi="Times New Roman" w:cs="Times New Roman"/>
          <w:b/>
          <w:sz w:val="24"/>
          <w:szCs w:val="24"/>
        </w:rPr>
      </w:pPr>
    </w:p>
    <w:p w:rsidR="00716A50" w:rsidRPr="00E404C7" w:rsidRDefault="009C7BDA" w:rsidP="00C15712">
      <w:pPr>
        <w:spacing w:line="480" w:lineRule="auto"/>
        <w:jc w:val="center"/>
        <w:rPr>
          <w:rFonts w:ascii="Times New Roman" w:hAnsi="Times New Roman" w:cs="Times New Roman"/>
          <w:b/>
          <w:sz w:val="24"/>
          <w:szCs w:val="24"/>
        </w:rPr>
      </w:pPr>
      <w:r w:rsidRPr="00E404C7">
        <w:rPr>
          <w:rFonts w:ascii="Times New Roman" w:hAnsi="Times New Roman" w:cs="Times New Roman"/>
          <w:b/>
          <w:sz w:val="24"/>
          <w:szCs w:val="24"/>
        </w:rPr>
        <w:lastRenderedPageBreak/>
        <w:t>Introduction</w:t>
      </w:r>
    </w:p>
    <w:p w:rsidR="008D78F7" w:rsidRDefault="009C7BDA" w:rsidP="00CD2081">
      <w:pPr>
        <w:spacing w:line="480" w:lineRule="auto"/>
        <w:ind w:firstLine="720"/>
        <w:jc w:val="both"/>
        <w:rPr>
          <w:rFonts w:ascii="Times New Roman" w:hAnsi="Times New Roman" w:cs="Times New Roman"/>
          <w:sz w:val="24"/>
          <w:szCs w:val="24"/>
        </w:rPr>
      </w:pPr>
      <w:r w:rsidRPr="008D78F7">
        <w:rPr>
          <w:rFonts w:ascii="Times New Roman" w:hAnsi="Times New Roman" w:cs="Times New Roman"/>
          <w:sz w:val="24"/>
          <w:szCs w:val="24"/>
        </w:rPr>
        <w:t xml:space="preserve">Police ruthlessness refers to the unusual or unnecessary and frequently illegal utilization of power against regular citizens. Types of police brutality have stretched from intimidating </w:t>
      </w:r>
      <w:r w:rsidR="00CD2081" w:rsidRPr="008D78F7">
        <w:rPr>
          <w:rFonts w:ascii="Times New Roman" w:hAnsi="Times New Roman" w:cs="Times New Roman"/>
          <w:sz w:val="24"/>
          <w:szCs w:val="24"/>
        </w:rPr>
        <w:t>behaviour</w:t>
      </w:r>
      <w:r w:rsidRPr="008D78F7">
        <w:rPr>
          <w:rFonts w:ascii="Times New Roman" w:hAnsi="Times New Roman" w:cs="Times New Roman"/>
          <w:sz w:val="24"/>
          <w:szCs w:val="24"/>
        </w:rPr>
        <w:t>, for example, beatings to torment, pandemonium, and murder. Some more extensive meanings of police brutality likewise incorporate incitement, terrorizing, and violent attack, among different kinds of abuse.</w:t>
      </w:r>
    </w:p>
    <w:p w:rsidR="008D78F7" w:rsidRDefault="009C7BDA" w:rsidP="00C15712">
      <w:pPr>
        <w:spacing w:line="480" w:lineRule="auto"/>
        <w:jc w:val="center"/>
        <w:rPr>
          <w:rFonts w:ascii="Times New Roman" w:hAnsi="Times New Roman" w:cs="Times New Roman"/>
          <w:b/>
          <w:sz w:val="24"/>
          <w:szCs w:val="24"/>
        </w:rPr>
      </w:pPr>
      <w:r w:rsidRPr="00E404C7">
        <w:rPr>
          <w:rFonts w:ascii="Times New Roman" w:hAnsi="Times New Roman" w:cs="Times New Roman"/>
          <w:b/>
          <w:sz w:val="24"/>
          <w:szCs w:val="24"/>
        </w:rPr>
        <w:t>Police brutality in North Carolina</w:t>
      </w:r>
    </w:p>
    <w:p w:rsidR="0063592B" w:rsidRPr="0063592B" w:rsidRDefault="009C7BDA" w:rsidP="00CD2081">
      <w:pPr>
        <w:spacing w:line="480" w:lineRule="auto"/>
        <w:ind w:firstLine="720"/>
        <w:jc w:val="both"/>
        <w:rPr>
          <w:rFonts w:ascii="Times New Roman" w:hAnsi="Times New Roman" w:cs="Times New Roman"/>
          <w:sz w:val="24"/>
          <w:szCs w:val="24"/>
        </w:rPr>
      </w:pPr>
      <w:r w:rsidRPr="0063592B">
        <w:rPr>
          <w:rFonts w:ascii="Times New Roman" w:hAnsi="Times New Roman" w:cs="Times New Roman"/>
          <w:sz w:val="24"/>
          <w:szCs w:val="24"/>
        </w:rPr>
        <w:t>In North Carolina, all being equal, backgrounds, ages, classes, and genders have remained bare to police cruelty (Chaney and Robertson,2013). During the nineteenth and mid-twentieth century, unfortunate and steady white workers linked disappointment over prejudiced policing in North Carolina urban areas. At about a similar time, Jewish and different workers from Europe too wailed of police cruelty contrary to their networks. In the 1920s, many city police offices used extra-legitimate strategies against people from Italy in activities to acquire serious about composed transgression.</w:t>
      </w:r>
    </w:p>
    <w:p w:rsidR="00C15712" w:rsidRDefault="009C7BDA" w:rsidP="00CD2081">
      <w:pPr>
        <w:spacing w:line="480" w:lineRule="auto"/>
        <w:ind w:firstLine="720"/>
        <w:jc w:val="both"/>
        <w:rPr>
          <w:rFonts w:ascii="Times New Roman" w:hAnsi="Times New Roman" w:cs="Times New Roman"/>
          <w:sz w:val="24"/>
          <w:szCs w:val="24"/>
        </w:rPr>
      </w:pPr>
      <w:r w:rsidRPr="00BB094D">
        <w:rPr>
          <w:rFonts w:ascii="Times New Roman" w:hAnsi="Times New Roman" w:cs="Times New Roman"/>
          <w:sz w:val="24"/>
          <w:szCs w:val="24"/>
        </w:rPr>
        <w:t>Although the variation among groups that have stayed exposed to police severity in North Carolina, the unbelievable and more considerable part of oppressed people have been African American. In the assessment of most excellent specialists, a significant factor descriptive of the prevalence of African Americans among victims of police cruelty is anti-black bigotry among people from, for the most part, white police divisions (Taylor,2013). Similar biases are thought to have presumed a job in police fierceness yield against other justly abus</w:t>
      </w:r>
      <w:r>
        <w:rPr>
          <w:rFonts w:ascii="Times New Roman" w:hAnsi="Times New Roman" w:cs="Times New Roman"/>
          <w:sz w:val="24"/>
          <w:szCs w:val="24"/>
        </w:rPr>
        <w:t>ed or underestimated gatherings.</w:t>
      </w:r>
    </w:p>
    <w:p w:rsidR="00C15712" w:rsidRDefault="00C15712" w:rsidP="00607472">
      <w:pPr>
        <w:spacing w:line="480" w:lineRule="auto"/>
        <w:jc w:val="both"/>
        <w:rPr>
          <w:rFonts w:ascii="Times New Roman" w:hAnsi="Times New Roman" w:cs="Times New Roman"/>
          <w:sz w:val="24"/>
          <w:szCs w:val="24"/>
        </w:rPr>
      </w:pPr>
    </w:p>
    <w:p w:rsidR="00C15712" w:rsidRDefault="00C15712" w:rsidP="00607472">
      <w:pPr>
        <w:spacing w:line="480" w:lineRule="auto"/>
        <w:jc w:val="both"/>
        <w:rPr>
          <w:rFonts w:ascii="Times New Roman" w:hAnsi="Times New Roman" w:cs="Times New Roman"/>
          <w:sz w:val="24"/>
          <w:szCs w:val="24"/>
        </w:rPr>
      </w:pPr>
    </w:p>
    <w:p w:rsidR="00BA0A85" w:rsidRPr="00C15712" w:rsidRDefault="009C7BDA" w:rsidP="00607472">
      <w:pPr>
        <w:spacing w:line="480" w:lineRule="auto"/>
        <w:jc w:val="both"/>
        <w:rPr>
          <w:rFonts w:ascii="Times New Roman" w:hAnsi="Times New Roman" w:cs="Times New Roman"/>
          <w:sz w:val="24"/>
          <w:szCs w:val="24"/>
        </w:rPr>
      </w:pPr>
      <w:r w:rsidRPr="00E404C7">
        <w:rPr>
          <w:rFonts w:ascii="Times New Roman" w:hAnsi="Times New Roman" w:cs="Times New Roman"/>
          <w:b/>
          <w:sz w:val="24"/>
          <w:szCs w:val="24"/>
        </w:rPr>
        <w:lastRenderedPageBreak/>
        <w:t>A concise history of police brutality in North Carolina</w:t>
      </w:r>
    </w:p>
    <w:p w:rsidR="00BA0A85" w:rsidRDefault="009C7BDA" w:rsidP="00CD2081">
      <w:pPr>
        <w:spacing w:line="480" w:lineRule="auto"/>
        <w:ind w:firstLine="720"/>
        <w:jc w:val="both"/>
        <w:rPr>
          <w:rFonts w:ascii="Times New Roman" w:hAnsi="Times New Roman" w:cs="Times New Roman"/>
          <w:sz w:val="24"/>
          <w:szCs w:val="24"/>
        </w:rPr>
      </w:pPr>
      <w:r w:rsidRPr="00BA0A85">
        <w:rPr>
          <w:rFonts w:ascii="Times New Roman" w:hAnsi="Times New Roman" w:cs="Times New Roman"/>
          <w:sz w:val="24"/>
          <w:szCs w:val="24"/>
        </w:rPr>
        <w:t xml:space="preserve"> Even though partiality is believed to be a significant reason for police cruelty synchronized at African Americans and other racial gatherings, it is an excellent approach from the one and only. Diverse elements unease the one of a kind, established, and culture of urban police divisions, which strains bunch solidarity and devotion way to deal with any visible test to an official's power. For a new kid on the block officials, acknowledgment, accomplishment, and progress inside the office bank on embracing the attitudes, abilities, and practices of the gathering, which genuinely have stood implanted with confounded against black people. </w:t>
      </w:r>
    </w:p>
    <w:p w:rsidR="00AE76A5" w:rsidRDefault="009C7BDA" w:rsidP="00CD2081">
      <w:pPr>
        <w:spacing w:line="480" w:lineRule="auto"/>
        <w:ind w:firstLine="720"/>
        <w:jc w:val="both"/>
        <w:rPr>
          <w:rFonts w:ascii="Times New Roman" w:hAnsi="Times New Roman" w:cs="Times New Roman"/>
          <w:sz w:val="24"/>
          <w:szCs w:val="24"/>
        </w:rPr>
      </w:pPr>
      <w:r w:rsidRPr="00AE76A5">
        <w:rPr>
          <w:rFonts w:ascii="Times New Roman" w:hAnsi="Times New Roman" w:cs="Times New Roman"/>
          <w:sz w:val="24"/>
          <w:szCs w:val="24"/>
        </w:rPr>
        <w:t xml:space="preserve">Most significant white systems, including white police divisions, were not accustomed to the closeness of African Americans and answered to their increasing numbers with dread and aggressive vibe, viewpoints that were aggravated by intensely instilled supremacist generalizations. Mirroring the sentences of many whites, northern police divisions followed up on the hypothesis that African Americans, and mostly African American men, had a natural propensity toward unlawful </w:t>
      </w:r>
      <w:r w:rsidR="00CD2081" w:rsidRPr="00AE76A5">
        <w:rPr>
          <w:rFonts w:ascii="Times New Roman" w:hAnsi="Times New Roman" w:cs="Times New Roman"/>
          <w:sz w:val="24"/>
          <w:szCs w:val="24"/>
        </w:rPr>
        <w:t>behaviour</w:t>
      </w:r>
      <w:r w:rsidRPr="00AE76A5">
        <w:rPr>
          <w:rFonts w:ascii="Times New Roman" w:hAnsi="Times New Roman" w:cs="Times New Roman"/>
          <w:sz w:val="24"/>
          <w:szCs w:val="24"/>
        </w:rPr>
        <w:t>, one that is in light of a legitimate concern for white safety (</w:t>
      </w:r>
      <w:proofErr w:type="spellStart"/>
      <w:r w:rsidRPr="00AE76A5">
        <w:rPr>
          <w:rFonts w:ascii="Times New Roman" w:hAnsi="Times New Roman" w:cs="Times New Roman"/>
          <w:sz w:val="24"/>
          <w:szCs w:val="24"/>
        </w:rPr>
        <w:t>Peffley</w:t>
      </w:r>
      <w:proofErr w:type="spellEnd"/>
      <w:r w:rsidRPr="00AE76A5">
        <w:rPr>
          <w:rFonts w:ascii="Times New Roman" w:hAnsi="Times New Roman" w:cs="Times New Roman"/>
          <w:sz w:val="24"/>
          <w:szCs w:val="24"/>
        </w:rPr>
        <w:t xml:space="preserve"> and Hurwitz,2010). In like manner, in the mid-1950s, many city police divisions had reconceived their missions as basically that of controlling African Americans, i.e., securing whites against blacks. </w:t>
      </w:r>
    </w:p>
    <w:p w:rsidR="007E0A60" w:rsidRDefault="009C7BDA" w:rsidP="00CD2081">
      <w:pPr>
        <w:spacing w:line="480" w:lineRule="auto"/>
        <w:ind w:left="720" w:firstLine="720"/>
        <w:jc w:val="both"/>
        <w:rPr>
          <w:rFonts w:ascii="Times New Roman" w:hAnsi="Times New Roman" w:cs="Times New Roman"/>
          <w:sz w:val="24"/>
          <w:szCs w:val="24"/>
        </w:rPr>
      </w:pPr>
      <w:r w:rsidRPr="007E0A60">
        <w:rPr>
          <w:rFonts w:ascii="Times New Roman" w:hAnsi="Times New Roman" w:cs="Times New Roman"/>
          <w:sz w:val="24"/>
          <w:szCs w:val="24"/>
        </w:rPr>
        <w:t xml:space="preserve">The kinds of police cruelty to which this condition gave increase were varied and, for the most part, not constrained to physical ambush (e.g., beatings) and unnecessary employment of power. They similarly included illegal captures, boisterous attacks (e.g., racial slurs) and rapes against African American ladies, and police manslaughters (murders of regular citizens by police) (McNamarah,2018). Police were also once in a while complicit in sedate handling, prostitution, thefts, insurance plans, and weapon sneaking inside African American </w:t>
      </w:r>
      <w:r w:rsidR="00CD2081" w:rsidRPr="007E0A60">
        <w:rPr>
          <w:rFonts w:ascii="Times New Roman" w:hAnsi="Times New Roman" w:cs="Times New Roman"/>
          <w:sz w:val="24"/>
          <w:szCs w:val="24"/>
        </w:rPr>
        <w:t>neighbourhoods</w:t>
      </w:r>
      <w:r w:rsidRPr="007E0A60">
        <w:rPr>
          <w:rFonts w:ascii="Times New Roman" w:hAnsi="Times New Roman" w:cs="Times New Roman"/>
          <w:sz w:val="24"/>
          <w:szCs w:val="24"/>
        </w:rPr>
        <w:t>.</w:t>
      </w:r>
    </w:p>
    <w:p w:rsidR="007E0A60" w:rsidRDefault="007E0A60" w:rsidP="00607472">
      <w:pPr>
        <w:spacing w:line="480" w:lineRule="auto"/>
        <w:jc w:val="both"/>
        <w:rPr>
          <w:rFonts w:ascii="Times New Roman" w:hAnsi="Times New Roman" w:cs="Times New Roman"/>
          <w:sz w:val="24"/>
          <w:szCs w:val="24"/>
        </w:rPr>
      </w:pPr>
    </w:p>
    <w:p w:rsidR="00C15712" w:rsidRDefault="009C7BDA" w:rsidP="00CD2081">
      <w:pPr>
        <w:spacing w:line="480" w:lineRule="auto"/>
        <w:ind w:firstLine="720"/>
        <w:jc w:val="both"/>
        <w:rPr>
          <w:rFonts w:ascii="Times New Roman" w:hAnsi="Times New Roman" w:cs="Times New Roman"/>
          <w:sz w:val="24"/>
          <w:szCs w:val="24"/>
        </w:rPr>
      </w:pPr>
      <w:r w:rsidRPr="00A87043">
        <w:rPr>
          <w:rFonts w:ascii="Times New Roman" w:hAnsi="Times New Roman" w:cs="Times New Roman"/>
          <w:sz w:val="24"/>
          <w:szCs w:val="24"/>
        </w:rPr>
        <w:t>For a variety of causes, rates of police cruelty against African Americans turned out to be gradually continuous and increasingly extreme in North Carolina as well as all through the state in the decades succeeding World War II. In the first place, the success of the powers of vote based system in the war abroad completed among African Americans wishes for the more exceptional opportunity, and majority rule government at home, particularly the same number of them had helped in battle in the U.S. military.</w:t>
      </w:r>
    </w:p>
    <w:p w:rsidR="00C15712" w:rsidRPr="00C15712" w:rsidRDefault="009C7BDA" w:rsidP="00CD2081">
      <w:pPr>
        <w:spacing w:line="480" w:lineRule="auto"/>
        <w:ind w:firstLine="720"/>
        <w:jc w:val="both"/>
        <w:rPr>
          <w:rFonts w:ascii="Times New Roman" w:hAnsi="Times New Roman" w:cs="Times New Roman"/>
          <w:sz w:val="24"/>
          <w:szCs w:val="24"/>
        </w:rPr>
      </w:pPr>
      <w:r w:rsidRPr="00C15712">
        <w:rPr>
          <w:rFonts w:ascii="Times New Roman" w:hAnsi="Times New Roman" w:cs="Times New Roman"/>
          <w:sz w:val="24"/>
          <w:szCs w:val="24"/>
        </w:rPr>
        <w:t>Secondly, the movement of rural whites near urban areas in search of better financial opportunities pressed police to realize their ferocity against African Americans as a new dependable method for governance than the crowd delirium that rustic whites had remained familiar. From Anderson and Stewart, (2007), in reality, police brutality supplanted hanging as a method for persecuting blacks.</w:t>
      </w:r>
    </w:p>
    <w:p w:rsidR="00C15712" w:rsidRDefault="009C7BDA" w:rsidP="00CD2081">
      <w:pPr>
        <w:spacing w:line="480" w:lineRule="auto"/>
        <w:ind w:firstLine="720"/>
        <w:jc w:val="both"/>
        <w:rPr>
          <w:rFonts w:ascii="Times New Roman" w:hAnsi="Times New Roman" w:cs="Times New Roman"/>
          <w:sz w:val="24"/>
          <w:szCs w:val="24"/>
        </w:rPr>
      </w:pPr>
      <w:r w:rsidRPr="00C15712">
        <w:rPr>
          <w:rFonts w:ascii="Times New Roman" w:hAnsi="Times New Roman" w:cs="Times New Roman"/>
          <w:sz w:val="24"/>
          <w:szCs w:val="24"/>
        </w:rPr>
        <w:t>Thirdly, indifferent city areas, mostly in North Carolina, the movement of whites to suburban and the joint growth of the black American population made black Americans progressively unique and permitted them to be increasingly portable inside once in the former white regions. Such segment changes triggered African Americans as a meeting to show up additionally taking steps to white police and permitted the last efficiently, legitimize, and novel approaches as a way for controlling African Americans' portability and limiting their use of open spaces.</w:t>
      </w:r>
    </w:p>
    <w:p w:rsidR="00716A50" w:rsidRPr="00C15712" w:rsidRDefault="009C7BDA" w:rsidP="00C15712">
      <w:pPr>
        <w:spacing w:line="480" w:lineRule="auto"/>
        <w:jc w:val="center"/>
        <w:rPr>
          <w:rFonts w:ascii="Times New Roman" w:hAnsi="Times New Roman" w:cs="Times New Roman"/>
          <w:sz w:val="24"/>
          <w:szCs w:val="24"/>
        </w:rPr>
      </w:pPr>
      <w:r w:rsidRPr="00E404C7">
        <w:rPr>
          <w:rFonts w:ascii="Times New Roman" w:hAnsi="Times New Roman" w:cs="Times New Roman"/>
          <w:b/>
          <w:sz w:val="24"/>
          <w:szCs w:val="24"/>
        </w:rPr>
        <w:t>Conclusion</w:t>
      </w:r>
    </w:p>
    <w:p w:rsidR="00E146F1" w:rsidRPr="00E404C7" w:rsidRDefault="009C7BDA" w:rsidP="00CD2081">
      <w:pPr>
        <w:spacing w:line="480" w:lineRule="auto"/>
        <w:ind w:firstLine="720"/>
        <w:jc w:val="both"/>
        <w:rPr>
          <w:rFonts w:ascii="Times New Roman" w:hAnsi="Times New Roman" w:cs="Times New Roman"/>
          <w:sz w:val="24"/>
          <w:szCs w:val="24"/>
        </w:rPr>
      </w:pPr>
      <w:bookmarkStart w:id="0" w:name="_GoBack"/>
      <w:bookmarkEnd w:id="0"/>
      <w:r w:rsidRPr="00E404C7">
        <w:rPr>
          <w:rFonts w:ascii="Times New Roman" w:hAnsi="Times New Roman" w:cs="Times New Roman"/>
          <w:sz w:val="24"/>
          <w:szCs w:val="24"/>
        </w:rPr>
        <w:t xml:space="preserve">Black Americans are almost individual than whites to be exposed to police fierceness. There is additionally sign that racial profiling was happening more in the western district than in the eastern area of North Carolina. The explanation behind this last finding might be identified with the populaces living in these zones. Cops might be acclimated with connecting </w:t>
      </w:r>
      <w:r w:rsidRPr="00E404C7">
        <w:rPr>
          <w:rFonts w:ascii="Times New Roman" w:hAnsi="Times New Roman" w:cs="Times New Roman"/>
          <w:sz w:val="24"/>
          <w:szCs w:val="24"/>
        </w:rPr>
        <w:lastRenderedPageBreak/>
        <w:t>with blacks in this manner, and they are more reluctant to hold cliché sees about blacks' incorporation.</w:t>
      </w: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E404C7" w:rsidRDefault="00E404C7" w:rsidP="00607472">
      <w:pPr>
        <w:spacing w:line="480" w:lineRule="auto"/>
        <w:jc w:val="both"/>
        <w:rPr>
          <w:rFonts w:ascii="Times New Roman" w:hAnsi="Times New Roman" w:cs="Times New Roman"/>
          <w:b/>
          <w:sz w:val="24"/>
          <w:szCs w:val="24"/>
        </w:rPr>
      </w:pPr>
    </w:p>
    <w:p w:rsidR="00E404C7" w:rsidRDefault="00E404C7" w:rsidP="00607472">
      <w:pPr>
        <w:spacing w:line="480" w:lineRule="auto"/>
        <w:jc w:val="both"/>
        <w:rPr>
          <w:rFonts w:ascii="Times New Roman" w:hAnsi="Times New Roman" w:cs="Times New Roman"/>
          <w:b/>
          <w:sz w:val="24"/>
          <w:szCs w:val="24"/>
        </w:rPr>
      </w:pPr>
    </w:p>
    <w:p w:rsidR="00E404C7" w:rsidRDefault="00E404C7" w:rsidP="00607472">
      <w:pPr>
        <w:spacing w:line="480" w:lineRule="auto"/>
        <w:jc w:val="both"/>
        <w:rPr>
          <w:rFonts w:ascii="Times New Roman" w:hAnsi="Times New Roman" w:cs="Times New Roman"/>
          <w:b/>
          <w:sz w:val="24"/>
          <w:szCs w:val="24"/>
        </w:rPr>
      </w:pPr>
    </w:p>
    <w:p w:rsidR="00E404C7" w:rsidRDefault="00E404C7" w:rsidP="00607472">
      <w:pPr>
        <w:spacing w:line="480" w:lineRule="auto"/>
        <w:jc w:val="both"/>
        <w:rPr>
          <w:rFonts w:ascii="Times New Roman" w:hAnsi="Times New Roman" w:cs="Times New Roman"/>
          <w:b/>
          <w:sz w:val="24"/>
          <w:szCs w:val="24"/>
        </w:rPr>
      </w:pPr>
    </w:p>
    <w:p w:rsidR="00E404C7" w:rsidRDefault="00E404C7" w:rsidP="00607472">
      <w:pPr>
        <w:spacing w:line="480" w:lineRule="auto"/>
        <w:jc w:val="both"/>
        <w:rPr>
          <w:rFonts w:ascii="Times New Roman" w:hAnsi="Times New Roman" w:cs="Times New Roman"/>
          <w:b/>
          <w:sz w:val="24"/>
          <w:szCs w:val="24"/>
        </w:rPr>
      </w:pPr>
    </w:p>
    <w:p w:rsidR="008D78F7" w:rsidRDefault="008D78F7" w:rsidP="00607472">
      <w:pPr>
        <w:spacing w:line="480" w:lineRule="auto"/>
        <w:jc w:val="both"/>
        <w:rPr>
          <w:rFonts w:ascii="Times New Roman" w:hAnsi="Times New Roman" w:cs="Times New Roman"/>
          <w:b/>
          <w:sz w:val="24"/>
          <w:szCs w:val="24"/>
        </w:rPr>
      </w:pPr>
    </w:p>
    <w:p w:rsidR="008D78F7" w:rsidRDefault="008D78F7" w:rsidP="00607472">
      <w:pPr>
        <w:spacing w:line="480" w:lineRule="auto"/>
        <w:jc w:val="both"/>
        <w:rPr>
          <w:rFonts w:ascii="Times New Roman" w:hAnsi="Times New Roman" w:cs="Times New Roman"/>
          <w:b/>
          <w:sz w:val="24"/>
          <w:szCs w:val="24"/>
        </w:rPr>
      </w:pPr>
    </w:p>
    <w:p w:rsidR="008D78F7" w:rsidRDefault="008D78F7" w:rsidP="00607472">
      <w:pPr>
        <w:spacing w:line="480" w:lineRule="auto"/>
        <w:jc w:val="both"/>
        <w:rPr>
          <w:rFonts w:ascii="Times New Roman" w:hAnsi="Times New Roman" w:cs="Times New Roman"/>
          <w:b/>
          <w:sz w:val="24"/>
          <w:szCs w:val="24"/>
        </w:rPr>
      </w:pPr>
    </w:p>
    <w:p w:rsidR="008D78F7" w:rsidRDefault="008D78F7" w:rsidP="00C15712">
      <w:pPr>
        <w:spacing w:line="480" w:lineRule="auto"/>
        <w:jc w:val="center"/>
        <w:rPr>
          <w:rFonts w:ascii="Times New Roman" w:hAnsi="Times New Roman" w:cs="Times New Roman"/>
          <w:b/>
          <w:sz w:val="24"/>
          <w:szCs w:val="24"/>
        </w:rPr>
      </w:pPr>
    </w:p>
    <w:p w:rsidR="005D6E54" w:rsidRPr="00E404C7" w:rsidRDefault="009C7BDA" w:rsidP="00C15712">
      <w:pPr>
        <w:spacing w:line="480" w:lineRule="auto"/>
        <w:jc w:val="center"/>
        <w:rPr>
          <w:rFonts w:ascii="Times New Roman" w:hAnsi="Times New Roman" w:cs="Times New Roman"/>
          <w:b/>
          <w:sz w:val="24"/>
          <w:szCs w:val="24"/>
        </w:rPr>
      </w:pPr>
      <w:r w:rsidRPr="00E404C7">
        <w:rPr>
          <w:rFonts w:ascii="Times New Roman" w:hAnsi="Times New Roman" w:cs="Times New Roman"/>
          <w:b/>
          <w:sz w:val="24"/>
          <w:szCs w:val="24"/>
        </w:rPr>
        <w:t>References</w:t>
      </w:r>
    </w:p>
    <w:p w:rsidR="00E404C7" w:rsidRDefault="009C7BDA" w:rsidP="00607472">
      <w:pPr>
        <w:spacing w:line="480" w:lineRule="auto"/>
        <w:ind w:left="720" w:hanging="720"/>
        <w:jc w:val="both"/>
        <w:rPr>
          <w:rFonts w:ascii="Times New Roman" w:hAnsi="Times New Roman" w:cs="Times New Roman"/>
          <w:sz w:val="24"/>
          <w:szCs w:val="24"/>
        </w:rPr>
      </w:pPr>
      <w:r w:rsidRPr="00E404C7">
        <w:rPr>
          <w:rFonts w:ascii="Times New Roman" w:hAnsi="Times New Roman" w:cs="Times New Roman"/>
          <w:sz w:val="24"/>
          <w:szCs w:val="24"/>
        </w:rPr>
        <w:t>Anderson, T., &amp; Stewart, J. B. (2007). Introduction to African American studies: Transdisciplinary approaches and implications. Black Classic Press.</w:t>
      </w:r>
    </w:p>
    <w:p w:rsidR="00E404C7" w:rsidRPr="00E404C7" w:rsidRDefault="009C7BDA" w:rsidP="00607472">
      <w:pPr>
        <w:spacing w:line="480" w:lineRule="auto"/>
        <w:ind w:left="720" w:hanging="720"/>
        <w:jc w:val="both"/>
        <w:rPr>
          <w:rFonts w:ascii="Times New Roman" w:hAnsi="Times New Roman" w:cs="Times New Roman"/>
          <w:sz w:val="24"/>
          <w:szCs w:val="24"/>
        </w:rPr>
      </w:pPr>
      <w:r w:rsidRPr="00E404C7">
        <w:rPr>
          <w:rFonts w:ascii="Times New Roman" w:hAnsi="Times New Roman" w:cs="Times New Roman"/>
          <w:sz w:val="24"/>
          <w:szCs w:val="24"/>
        </w:rPr>
        <w:t>Chaney, C., &amp; Robertson, R. V. (2013). Racism and police brutality in America. Journal of African American Studies, 17(4), 480-505.</w:t>
      </w:r>
    </w:p>
    <w:p w:rsidR="00E404C7" w:rsidRPr="00E404C7" w:rsidRDefault="009C7BDA" w:rsidP="00607472">
      <w:pPr>
        <w:spacing w:line="480" w:lineRule="auto"/>
        <w:ind w:left="720" w:hanging="720"/>
        <w:jc w:val="both"/>
        <w:rPr>
          <w:rFonts w:ascii="Times New Roman" w:hAnsi="Times New Roman" w:cs="Times New Roman"/>
          <w:sz w:val="24"/>
          <w:szCs w:val="24"/>
        </w:rPr>
      </w:pPr>
      <w:proofErr w:type="spellStart"/>
      <w:r w:rsidRPr="00E404C7">
        <w:rPr>
          <w:rFonts w:ascii="Times New Roman" w:hAnsi="Times New Roman" w:cs="Times New Roman"/>
          <w:sz w:val="24"/>
          <w:szCs w:val="24"/>
        </w:rPr>
        <w:t>McNamarah</w:t>
      </w:r>
      <w:proofErr w:type="spellEnd"/>
      <w:r w:rsidRPr="00E404C7">
        <w:rPr>
          <w:rFonts w:ascii="Times New Roman" w:hAnsi="Times New Roman" w:cs="Times New Roman"/>
          <w:sz w:val="24"/>
          <w:szCs w:val="24"/>
        </w:rPr>
        <w:t>, C. T. (2018). White Caller Crime: Racialized Police Communication and Existing While Black. Mich. J. Race &amp; L., 24, 335.</w:t>
      </w:r>
    </w:p>
    <w:p w:rsidR="00E404C7" w:rsidRDefault="009C7BDA" w:rsidP="00607472">
      <w:pPr>
        <w:spacing w:line="480" w:lineRule="auto"/>
        <w:ind w:left="720" w:hanging="720"/>
        <w:jc w:val="both"/>
        <w:rPr>
          <w:rFonts w:ascii="Times New Roman" w:hAnsi="Times New Roman" w:cs="Times New Roman"/>
          <w:sz w:val="24"/>
          <w:szCs w:val="24"/>
        </w:rPr>
      </w:pPr>
      <w:proofErr w:type="spellStart"/>
      <w:r w:rsidRPr="00E404C7">
        <w:rPr>
          <w:rFonts w:ascii="Times New Roman" w:hAnsi="Times New Roman" w:cs="Times New Roman"/>
          <w:sz w:val="24"/>
          <w:szCs w:val="24"/>
        </w:rPr>
        <w:t>Peffley</w:t>
      </w:r>
      <w:proofErr w:type="spellEnd"/>
      <w:r w:rsidRPr="00E404C7">
        <w:rPr>
          <w:rFonts w:ascii="Times New Roman" w:hAnsi="Times New Roman" w:cs="Times New Roman"/>
          <w:sz w:val="24"/>
          <w:szCs w:val="24"/>
        </w:rPr>
        <w:t>, M., &amp; Hurwitz, J. (2010). Justice in America: The separate realities of Blacks and Whites. Cambridge University Press.</w:t>
      </w:r>
    </w:p>
    <w:p w:rsidR="00E404C7" w:rsidRPr="00E404C7" w:rsidRDefault="009C7BDA" w:rsidP="00607472">
      <w:pPr>
        <w:spacing w:line="480" w:lineRule="auto"/>
        <w:ind w:left="720" w:hanging="720"/>
        <w:jc w:val="both"/>
        <w:rPr>
          <w:rFonts w:ascii="Times New Roman" w:hAnsi="Times New Roman" w:cs="Times New Roman"/>
          <w:sz w:val="24"/>
          <w:szCs w:val="24"/>
        </w:rPr>
      </w:pPr>
      <w:r w:rsidRPr="00E404C7">
        <w:rPr>
          <w:rFonts w:ascii="Times New Roman" w:hAnsi="Times New Roman" w:cs="Times New Roman"/>
          <w:sz w:val="24"/>
          <w:szCs w:val="24"/>
        </w:rPr>
        <w:t>Taylor, C. (2013). Introduction: African Americans, police brutality, and the U.S. criminal justice system. Journal of African American History, 98(2), 200-204.</w:t>
      </w: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sectPr w:rsidR="005D6E54" w:rsidRPr="00E404C7" w:rsidSect="008E70D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5C1" w:rsidRDefault="009225C1">
      <w:pPr>
        <w:spacing w:after="0" w:line="240" w:lineRule="auto"/>
      </w:pPr>
      <w:r>
        <w:separator/>
      </w:r>
    </w:p>
  </w:endnote>
  <w:endnote w:type="continuationSeparator" w:id="0">
    <w:p w:rsidR="009225C1" w:rsidRDefault="0092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5C1" w:rsidRDefault="009225C1">
      <w:pPr>
        <w:spacing w:after="0" w:line="240" w:lineRule="auto"/>
      </w:pPr>
      <w:r>
        <w:separator/>
      </w:r>
    </w:p>
  </w:footnote>
  <w:footnote w:type="continuationSeparator" w:id="0">
    <w:p w:rsidR="009225C1" w:rsidRDefault="0092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105293"/>
      <w:docPartObj>
        <w:docPartGallery w:val="Page Numbers (Top of Page)"/>
        <w:docPartUnique/>
      </w:docPartObj>
    </w:sdtPr>
    <w:sdtEndPr>
      <w:rPr>
        <w:rFonts w:ascii="Times New Roman" w:hAnsi="Times New Roman" w:cs="Times New Roman"/>
        <w:noProof/>
      </w:rPr>
    </w:sdtEndPr>
    <w:sdtContent>
      <w:p w:rsidR="008E70DE" w:rsidRPr="008E70DE" w:rsidRDefault="009C7BDA">
        <w:pPr>
          <w:pStyle w:val="Header"/>
          <w:jc w:val="right"/>
          <w:rPr>
            <w:rFonts w:ascii="Times New Roman" w:hAnsi="Times New Roman" w:cs="Times New Roman"/>
          </w:rPr>
        </w:pPr>
        <w:r w:rsidRPr="008E70DE">
          <w:rPr>
            <w:rFonts w:ascii="Times New Roman" w:hAnsi="Times New Roman" w:cs="Times New Roman"/>
          </w:rPr>
          <w:t>POLICE BRUTALITY IN NORTH CAROLINA</w:t>
        </w:r>
        <w:r>
          <w:rPr>
            <w:rFonts w:ascii="Times New Roman" w:hAnsi="Times New Roman" w:cs="Times New Roman"/>
          </w:rPr>
          <w:t xml:space="preserve">                                                                                    </w:t>
        </w:r>
        <w:r w:rsidRPr="008E70DE">
          <w:rPr>
            <w:rFonts w:ascii="Times New Roman" w:hAnsi="Times New Roman" w:cs="Times New Roman"/>
          </w:rPr>
          <w:t xml:space="preserve"> </w:t>
        </w:r>
        <w:r w:rsidRPr="008E70DE">
          <w:rPr>
            <w:rFonts w:ascii="Times New Roman" w:hAnsi="Times New Roman" w:cs="Times New Roman"/>
          </w:rPr>
          <w:fldChar w:fldCharType="begin"/>
        </w:r>
        <w:r w:rsidRPr="008E70DE">
          <w:rPr>
            <w:rFonts w:ascii="Times New Roman" w:hAnsi="Times New Roman" w:cs="Times New Roman"/>
          </w:rPr>
          <w:instrText xml:space="preserve"> PAGE   \* MERGEFORMAT </w:instrText>
        </w:r>
        <w:r w:rsidRPr="008E70DE">
          <w:rPr>
            <w:rFonts w:ascii="Times New Roman" w:hAnsi="Times New Roman" w:cs="Times New Roman"/>
          </w:rPr>
          <w:fldChar w:fldCharType="separate"/>
        </w:r>
        <w:r w:rsidR="00CD2081">
          <w:rPr>
            <w:rFonts w:ascii="Times New Roman" w:hAnsi="Times New Roman" w:cs="Times New Roman"/>
            <w:noProof/>
          </w:rPr>
          <w:t>6</w:t>
        </w:r>
        <w:r w:rsidRPr="008E70DE">
          <w:rPr>
            <w:rFonts w:ascii="Times New Roman" w:hAnsi="Times New Roman" w:cs="Times New Roman"/>
            <w:noProof/>
          </w:rPr>
          <w:fldChar w:fldCharType="end"/>
        </w:r>
      </w:p>
    </w:sdtContent>
  </w:sdt>
  <w:p w:rsidR="008E70DE" w:rsidRDefault="008E70D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0DE" w:rsidRPr="008E70DE" w:rsidRDefault="009C7BDA">
    <w:pPr>
      <w:pStyle w:val="Header"/>
      <w:rPr>
        <w:rFonts w:ascii="Times New Roman" w:hAnsi="Times New Roman" w:cs="Times New Roman"/>
        <w:sz w:val="24"/>
        <w:szCs w:val="24"/>
      </w:rPr>
    </w:pPr>
    <w:r w:rsidRPr="008E70DE">
      <w:rPr>
        <w:rFonts w:ascii="Times New Roman" w:hAnsi="Times New Roman" w:cs="Times New Roman"/>
        <w:sz w:val="24"/>
        <w:szCs w:val="24"/>
      </w:rPr>
      <w:t>Running Head: POLICE BRUTALITY IN NORTH CAROLINA</w:t>
    </w:r>
    <w:r>
      <w:rPr>
        <w:rFonts w:ascii="Times New Roman" w:hAnsi="Times New Roman" w:cs="Times New Roman"/>
        <w:sz w:val="24"/>
        <w:szCs w:val="24"/>
      </w:rPr>
      <w:t xml:space="preserve">                                           </w:t>
    </w:r>
    <w:r w:rsidRPr="008E70D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D5A"/>
    <w:rsid w:val="00014D5A"/>
    <w:rsid w:val="004B2C69"/>
    <w:rsid w:val="004E469D"/>
    <w:rsid w:val="005413F6"/>
    <w:rsid w:val="005D6E54"/>
    <w:rsid w:val="00607472"/>
    <w:rsid w:val="0063592B"/>
    <w:rsid w:val="00716A50"/>
    <w:rsid w:val="007E0A60"/>
    <w:rsid w:val="008D78F7"/>
    <w:rsid w:val="008E70DE"/>
    <w:rsid w:val="009225C1"/>
    <w:rsid w:val="009C7BDA"/>
    <w:rsid w:val="00A87043"/>
    <w:rsid w:val="00AE76A5"/>
    <w:rsid w:val="00B11206"/>
    <w:rsid w:val="00BA0A85"/>
    <w:rsid w:val="00BB094D"/>
    <w:rsid w:val="00C15712"/>
    <w:rsid w:val="00CD2081"/>
    <w:rsid w:val="00E146F1"/>
    <w:rsid w:val="00E40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CAB45"/>
  <w15:chartTrackingRefBased/>
  <w15:docId w15:val="{4CCFA3D4-4B92-48F8-824D-02384DBDC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0DE"/>
  </w:style>
  <w:style w:type="paragraph" w:styleId="Footer">
    <w:name w:val="footer"/>
    <w:basedOn w:val="Normal"/>
    <w:link w:val="FooterChar"/>
    <w:uiPriority w:val="99"/>
    <w:unhideWhenUsed/>
    <w:rsid w:val="008E7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2020-03-10T20:23:00Z</dcterms:created>
  <dcterms:modified xsi:type="dcterms:W3CDTF">2020-03-11T06:42:00Z</dcterms:modified>
</cp:coreProperties>
</file>